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32F4" w14:textId="34DAFD4D" w:rsidR="00906F9B" w:rsidRPr="00F30509" w:rsidRDefault="00906F9B" w:rsidP="00F30509">
      <w:pPr>
        <w:ind w:left="960" w:hangingChars="300" w:hanging="960"/>
        <w:jc w:val="center"/>
        <w:rPr>
          <w:sz w:val="32"/>
          <w:szCs w:val="32"/>
        </w:rPr>
      </w:pPr>
      <w:r w:rsidRPr="004A7A03">
        <w:rPr>
          <w:rFonts w:hint="eastAsia"/>
          <w:sz w:val="32"/>
          <w:szCs w:val="32"/>
        </w:rPr>
        <w:t>私有道路敷地寄附申出　添付書類一覧表</w:t>
      </w:r>
    </w:p>
    <w:p w14:paraId="4097C70D" w14:textId="77777777" w:rsidR="004A7A03" w:rsidRDefault="004A7A03"/>
    <w:p w14:paraId="0215A98A" w14:textId="77777777" w:rsidR="00906F9B" w:rsidRPr="00F30509" w:rsidRDefault="00906F9B" w:rsidP="00475EAB">
      <w:pPr>
        <w:pStyle w:val="a3"/>
        <w:numPr>
          <w:ilvl w:val="0"/>
          <w:numId w:val="2"/>
        </w:numPr>
        <w:ind w:leftChars="0"/>
        <w:rPr>
          <w:sz w:val="28"/>
          <w:szCs w:val="28"/>
          <w:u w:val="single"/>
        </w:rPr>
      </w:pPr>
      <w:r w:rsidRPr="00F30509">
        <w:rPr>
          <w:rFonts w:hint="eastAsia"/>
          <w:sz w:val="28"/>
          <w:szCs w:val="28"/>
          <w:u w:val="single"/>
        </w:rPr>
        <w:t>私有道路敷地寄附申出書</w:t>
      </w:r>
    </w:p>
    <w:p w14:paraId="1415C005" w14:textId="77777777" w:rsidR="00906F9B" w:rsidRPr="00F30509" w:rsidRDefault="00906F9B" w:rsidP="00475EAB">
      <w:pPr>
        <w:pStyle w:val="a3"/>
        <w:numPr>
          <w:ilvl w:val="0"/>
          <w:numId w:val="2"/>
        </w:numPr>
        <w:ind w:leftChars="0"/>
        <w:rPr>
          <w:sz w:val="28"/>
          <w:szCs w:val="28"/>
          <w:u w:val="single"/>
        </w:rPr>
      </w:pPr>
      <w:r w:rsidRPr="00F30509">
        <w:rPr>
          <w:rFonts w:hint="eastAsia"/>
          <w:sz w:val="28"/>
          <w:szCs w:val="28"/>
          <w:u w:val="single"/>
        </w:rPr>
        <w:t>登記承諾書</w:t>
      </w:r>
    </w:p>
    <w:p w14:paraId="21742BBB" w14:textId="77777777" w:rsidR="00906F9B" w:rsidRPr="00F30509" w:rsidRDefault="00906F9B" w:rsidP="00475EAB">
      <w:pPr>
        <w:pStyle w:val="a3"/>
        <w:numPr>
          <w:ilvl w:val="0"/>
          <w:numId w:val="2"/>
        </w:numPr>
        <w:ind w:leftChars="0"/>
        <w:rPr>
          <w:sz w:val="28"/>
          <w:szCs w:val="28"/>
          <w:u w:val="single"/>
        </w:rPr>
      </w:pPr>
      <w:r w:rsidRPr="00F30509">
        <w:rPr>
          <w:rFonts w:hint="eastAsia"/>
          <w:sz w:val="28"/>
          <w:szCs w:val="28"/>
          <w:u w:val="single"/>
        </w:rPr>
        <w:t>登記原因証明情報</w:t>
      </w:r>
    </w:p>
    <w:p w14:paraId="00BE59FD" w14:textId="77777777" w:rsidR="00906F9B" w:rsidRPr="00F30509" w:rsidRDefault="00906F9B" w:rsidP="00475EAB">
      <w:pPr>
        <w:pStyle w:val="a3"/>
        <w:numPr>
          <w:ilvl w:val="0"/>
          <w:numId w:val="2"/>
        </w:numPr>
        <w:ind w:leftChars="0"/>
        <w:rPr>
          <w:sz w:val="28"/>
          <w:szCs w:val="28"/>
        </w:rPr>
      </w:pPr>
      <w:r w:rsidRPr="00F30509">
        <w:rPr>
          <w:rFonts w:hint="eastAsia"/>
          <w:sz w:val="28"/>
          <w:szCs w:val="28"/>
        </w:rPr>
        <w:t>印鑑証明書</w:t>
      </w:r>
    </w:p>
    <w:p w14:paraId="218EE31A" w14:textId="25FBC1D5" w:rsidR="00906F9B" w:rsidRPr="00F30509" w:rsidRDefault="00906F9B" w:rsidP="00475EAB">
      <w:pPr>
        <w:pStyle w:val="a3"/>
        <w:numPr>
          <w:ilvl w:val="0"/>
          <w:numId w:val="2"/>
        </w:numPr>
        <w:ind w:leftChars="0"/>
        <w:rPr>
          <w:sz w:val="28"/>
          <w:szCs w:val="28"/>
        </w:rPr>
      </w:pPr>
      <w:r w:rsidRPr="00F30509">
        <w:rPr>
          <w:rFonts w:hint="eastAsia"/>
          <w:sz w:val="28"/>
          <w:szCs w:val="28"/>
        </w:rPr>
        <w:t>資格証明書</w:t>
      </w:r>
      <w:r w:rsidR="00C77F98">
        <w:rPr>
          <w:rFonts w:hint="eastAsia"/>
          <w:sz w:val="28"/>
          <w:szCs w:val="28"/>
        </w:rPr>
        <w:t>（法人の場合）</w:t>
      </w:r>
    </w:p>
    <w:p w14:paraId="01AB2C06" w14:textId="77777777" w:rsidR="00906F9B" w:rsidRPr="00F30509" w:rsidRDefault="00906F9B" w:rsidP="00475EAB">
      <w:pPr>
        <w:pStyle w:val="a3"/>
        <w:numPr>
          <w:ilvl w:val="0"/>
          <w:numId w:val="2"/>
        </w:numPr>
        <w:ind w:leftChars="0"/>
        <w:rPr>
          <w:sz w:val="28"/>
          <w:szCs w:val="28"/>
        </w:rPr>
      </w:pPr>
      <w:r w:rsidRPr="00F30509">
        <w:rPr>
          <w:rFonts w:hint="eastAsia"/>
          <w:sz w:val="28"/>
          <w:szCs w:val="28"/>
        </w:rPr>
        <w:t>位置図</w:t>
      </w:r>
    </w:p>
    <w:p w14:paraId="1EC49D6A" w14:textId="77777777" w:rsidR="00906F9B" w:rsidRPr="00F30509" w:rsidRDefault="00906F9B" w:rsidP="00475EAB">
      <w:pPr>
        <w:pStyle w:val="a3"/>
        <w:numPr>
          <w:ilvl w:val="0"/>
          <w:numId w:val="2"/>
        </w:numPr>
        <w:ind w:leftChars="0"/>
        <w:rPr>
          <w:sz w:val="28"/>
          <w:szCs w:val="28"/>
        </w:rPr>
      </w:pPr>
      <w:r w:rsidRPr="00F30509">
        <w:rPr>
          <w:rFonts w:hint="eastAsia"/>
          <w:sz w:val="28"/>
          <w:szCs w:val="28"/>
        </w:rPr>
        <w:t>全部事項証明書</w:t>
      </w:r>
    </w:p>
    <w:p w14:paraId="77D7A251" w14:textId="77777777" w:rsidR="00906F9B" w:rsidRPr="00F30509" w:rsidRDefault="00906F9B" w:rsidP="00475EAB">
      <w:pPr>
        <w:pStyle w:val="a3"/>
        <w:numPr>
          <w:ilvl w:val="0"/>
          <w:numId w:val="2"/>
        </w:numPr>
        <w:ind w:leftChars="0"/>
        <w:rPr>
          <w:sz w:val="28"/>
          <w:szCs w:val="28"/>
        </w:rPr>
      </w:pPr>
      <w:r w:rsidRPr="00F30509">
        <w:rPr>
          <w:rFonts w:hint="eastAsia"/>
          <w:sz w:val="28"/>
          <w:szCs w:val="28"/>
        </w:rPr>
        <w:t>公図</w:t>
      </w:r>
    </w:p>
    <w:p w14:paraId="267AFC78" w14:textId="77777777" w:rsidR="009F640E" w:rsidRPr="00F30509" w:rsidRDefault="00906F9B" w:rsidP="00475EAB">
      <w:pPr>
        <w:pStyle w:val="a3"/>
        <w:numPr>
          <w:ilvl w:val="0"/>
          <w:numId w:val="2"/>
        </w:numPr>
        <w:ind w:leftChars="0"/>
        <w:rPr>
          <w:sz w:val="28"/>
          <w:szCs w:val="28"/>
        </w:rPr>
      </w:pPr>
      <w:r w:rsidRPr="00F30509">
        <w:rPr>
          <w:rFonts w:hint="eastAsia"/>
          <w:sz w:val="28"/>
          <w:szCs w:val="28"/>
        </w:rPr>
        <w:t>地籍測量図</w:t>
      </w:r>
    </w:p>
    <w:p w14:paraId="49DC9260" w14:textId="77777777" w:rsidR="004A7A03" w:rsidRDefault="004A7A03" w:rsidP="00F30509">
      <w:pPr>
        <w:rPr>
          <w:sz w:val="24"/>
          <w:u w:val="single"/>
        </w:rPr>
      </w:pPr>
    </w:p>
    <w:p w14:paraId="0C8293EB" w14:textId="08F3C2C6" w:rsidR="00906F9B" w:rsidRDefault="009F640E" w:rsidP="009F640E">
      <w:pPr>
        <w:ind w:leftChars="200" w:left="660" w:hangingChars="100" w:hanging="240"/>
        <w:rPr>
          <w:sz w:val="24"/>
        </w:rPr>
      </w:pPr>
      <w:r>
        <w:rPr>
          <w:rFonts w:hint="eastAsia"/>
          <w:sz w:val="24"/>
          <w:u w:val="single"/>
        </w:rPr>
        <w:t>※</w:t>
      </w:r>
      <w:r w:rsidR="00475EAB" w:rsidRPr="009F640E">
        <w:rPr>
          <w:rFonts w:hint="eastAsia"/>
          <w:sz w:val="24"/>
          <w:u w:val="single"/>
        </w:rPr>
        <w:t>１～３の書類</w:t>
      </w:r>
      <w:r>
        <w:rPr>
          <w:rFonts w:hint="eastAsia"/>
          <w:sz w:val="24"/>
          <w:u w:val="single"/>
        </w:rPr>
        <w:t>について</w:t>
      </w:r>
      <w:r w:rsidR="00475EAB" w:rsidRPr="009F640E">
        <w:rPr>
          <w:rFonts w:hint="eastAsia"/>
          <w:sz w:val="24"/>
          <w:u w:val="single"/>
        </w:rPr>
        <w:t>はみち・みどり整備</w:t>
      </w:r>
      <w:r w:rsidR="008A5DE6">
        <w:rPr>
          <w:rFonts w:hint="eastAsia"/>
          <w:sz w:val="24"/>
          <w:u w:val="single"/>
        </w:rPr>
        <w:t>課</w:t>
      </w:r>
      <w:bookmarkStart w:id="0" w:name="_GoBack"/>
      <w:bookmarkEnd w:id="0"/>
      <w:r w:rsidR="00475EAB" w:rsidRPr="009F640E">
        <w:rPr>
          <w:rFonts w:hint="eastAsia"/>
          <w:sz w:val="24"/>
          <w:u w:val="single"/>
        </w:rPr>
        <w:t>に様式があります。</w:t>
      </w:r>
      <w:r w:rsidRPr="009F640E">
        <w:rPr>
          <w:rFonts w:hint="eastAsia"/>
          <w:sz w:val="24"/>
        </w:rPr>
        <w:t>また、</w:t>
      </w:r>
      <w:r w:rsidR="00906F9B" w:rsidRPr="00475EAB">
        <w:rPr>
          <w:rFonts w:hint="eastAsia"/>
          <w:sz w:val="24"/>
          <w:u w:val="single"/>
        </w:rPr>
        <w:t>全部事項証明書の住所と印鑑証明書の住所が異なる場合はその沿革も必要</w:t>
      </w:r>
      <w:r w:rsidR="00906F9B" w:rsidRPr="00475EAB">
        <w:rPr>
          <w:rFonts w:hint="eastAsia"/>
          <w:sz w:val="24"/>
        </w:rPr>
        <w:t>となります。</w:t>
      </w:r>
    </w:p>
    <w:p w14:paraId="0871518D" w14:textId="77777777" w:rsidR="009F640E" w:rsidRDefault="009F640E" w:rsidP="009F640E">
      <w:pPr>
        <w:rPr>
          <w:sz w:val="24"/>
          <w:u w:val="single"/>
        </w:rPr>
      </w:pPr>
    </w:p>
    <w:p w14:paraId="7E524405" w14:textId="77777777" w:rsidR="00D060D0" w:rsidRDefault="00D060D0" w:rsidP="009F640E">
      <w:pPr>
        <w:rPr>
          <w:sz w:val="24"/>
          <w:u w:val="single"/>
        </w:rPr>
      </w:pPr>
    </w:p>
    <w:p w14:paraId="35085DB1" w14:textId="77777777" w:rsidR="009F640E" w:rsidRPr="00D060D0" w:rsidRDefault="009F640E" w:rsidP="009F640E">
      <w:pPr>
        <w:rPr>
          <w:b/>
          <w:sz w:val="24"/>
        </w:rPr>
      </w:pPr>
      <w:r w:rsidRPr="00D060D0">
        <w:rPr>
          <w:rFonts w:hint="eastAsia"/>
          <w:b/>
          <w:sz w:val="24"/>
        </w:rPr>
        <w:t>【寄附の申し出に際しての留意事項】</w:t>
      </w:r>
    </w:p>
    <w:p w14:paraId="1CFF1C1B" w14:textId="77777777" w:rsidR="009F640E" w:rsidRPr="009F640E" w:rsidRDefault="009F640E" w:rsidP="00D060D0">
      <w:pPr>
        <w:ind w:leftChars="100" w:left="210"/>
        <w:rPr>
          <w:sz w:val="24"/>
        </w:rPr>
      </w:pPr>
      <w:r>
        <w:rPr>
          <w:rFonts w:hint="eastAsia"/>
          <w:sz w:val="24"/>
        </w:rPr>
        <w:t>寄附の申し出を行うにあたっては以下の点に留意してください。</w:t>
      </w:r>
    </w:p>
    <w:p w14:paraId="01E5F242" w14:textId="26E6B443" w:rsidR="00475EAB" w:rsidRDefault="00475EAB" w:rsidP="00D060D0">
      <w:pPr>
        <w:adjustRightInd w:val="0"/>
        <w:ind w:leftChars="100" w:left="450" w:hangingChars="100" w:hanging="240"/>
        <w:rPr>
          <w:sz w:val="24"/>
        </w:rPr>
      </w:pPr>
      <w:r>
        <w:rPr>
          <w:rFonts w:hint="eastAsia"/>
          <w:sz w:val="24"/>
        </w:rPr>
        <w:t>・</w:t>
      </w:r>
      <w:bookmarkStart w:id="1" w:name="_Hlk16716587"/>
      <w:r w:rsidR="00A76496">
        <w:rPr>
          <w:rFonts w:hint="eastAsia"/>
          <w:sz w:val="24"/>
        </w:rPr>
        <w:t>寄附物件の維持管理上、</w:t>
      </w:r>
      <w:r w:rsidR="00A76496" w:rsidRPr="00D060D0">
        <w:rPr>
          <w:rFonts w:hint="eastAsia"/>
          <w:b/>
          <w:sz w:val="24"/>
          <w:u w:val="single"/>
        </w:rPr>
        <w:t>構造等に問題がない</w:t>
      </w:r>
      <w:r w:rsidR="00A76496">
        <w:rPr>
          <w:rFonts w:hint="eastAsia"/>
          <w:sz w:val="24"/>
        </w:rPr>
        <w:t>こと。</w:t>
      </w:r>
      <w:bookmarkEnd w:id="1"/>
      <w:r w:rsidR="00A76496">
        <w:rPr>
          <w:rFonts w:hint="eastAsia"/>
          <w:sz w:val="24"/>
        </w:rPr>
        <w:t>また</w:t>
      </w:r>
      <w:bookmarkStart w:id="2" w:name="_Hlk16716600"/>
      <w:r w:rsidR="00A76496" w:rsidRPr="00D060D0">
        <w:rPr>
          <w:rFonts w:hint="eastAsia"/>
          <w:b/>
          <w:sz w:val="24"/>
          <w:u w:val="single"/>
        </w:rPr>
        <w:t>支障となる占用物件が存在しない</w:t>
      </w:r>
      <w:r w:rsidR="00A76496">
        <w:rPr>
          <w:rFonts w:hint="eastAsia"/>
          <w:sz w:val="24"/>
        </w:rPr>
        <w:t>こと</w:t>
      </w:r>
      <w:r w:rsidR="00F14DA4">
        <w:rPr>
          <w:rFonts w:hint="eastAsia"/>
          <w:sz w:val="24"/>
        </w:rPr>
        <w:t>。</w:t>
      </w:r>
      <w:bookmarkEnd w:id="2"/>
    </w:p>
    <w:p w14:paraId="6D8B7529" w14:textId="3A4B6888" w:rsidR="00D85766" w:rsidRDefault="00A76496" w:rsidP="00D060D0">
      <w:pPr>
        <w:adjustRightInd w:val="0"/>
        <w:ind w:leftChars="100" w:left="210"/>
        <w:rPr>
          <w:sz w:val="24"/>
        </w:rPr>
      </w:pPr>
      <w:r>
        <w:rPr>
          <w:rFonts w:hint="eastAsia"/>
          <w:sz w:val="24"/>
        </w:rPr>
        <w:t>・</w:t>
      </w:r>
      <w:bookmarkStart w:id="3" w:name="_Hlk16716635"/>
      <w:r w:rsidRPr="00D060D0">
        <w:rPr>
          <w:rFonts w:hint="eastAsia"/>
          <w:b/>
          <w:sz w:val="24"/>
          <w:u w:val="single"/>
        </w:rPr>
        <w:t>寄附物件</w:t>
      </w:r>
      <w:r w:rsidR="00F14DA4">
        <w:rPr>
          <w:rFonts w:hint="eastAsia"/>
          <w:b/>
          <w:sz w:val="24"/>
          <w:u w:val="single"/>
        </w:rPr>
        <w:t>の境界が明確かつ</w:t>
      </w:r>
      <w:r w:rsidRPr="00D060D0">
        <w:rPr>
          <w:rFonts w:hint="eastAsia"/>
          <w:b/>
          <w:sz w:val="24"/>
          <w:u w:val="single"/>
        </w:rPr>
        <w:t>分筆されている</w:t>
      </w:r>
      <w:r>
        <w:rPr>
          <w:rFonts w:hint="eastAsia"/>
          <w:sz w:val="24"/>
        </w:rPr>
        <w:t>こと。</w:t>
      </w:r>
      <w:bookmarkEnd w:id="3"/>
    </w:p>
    <w:p w14:paraId="1A1AA607" w14:textId="0858B007" w:rsidR="00A76496" w:rsidRDefault="00A76496" w:rsidP="00D060D0">
      <w:pPr>
        <w:adjustRightInd w:val="0"/>
        <w:ind w:leftChars="100" w:left="210"/>
        <w:rPr>
          <w:sz w:val="24"/>
        </w:rPr>
      </w:pPr>
      <w:r>
        <w:rPr>
          <w:rFonts w:hint="eastAsia"/>
          <w:sz w:val="24"/>
        </w:rPr>
        <w:t>・</w:t>
      </w:r>
      <w:bookmarkStart w:id="4" w:name="_Hlk16716648"/>
      <w:r>
        <w:rPr>
          <w:rFonts w:hint="eastAsia"/>
          <w:sz w:val="24"/>
        </w:rPr>
        <w:t>寄附物件に</w:t>
      </w:r>
      <w:r w:rsidRPr="00D060D0">
        <w:rPr>
          <w:rFonts w:hint="eastAsia"/>
          <w:b/>
          <w:sz w:val="24"/>
          <w:u w:val="single"/>
        </w:rPr>
        <w:t>道路管理上支障となる権利</w:t>
      </w:r>
      <w:r w:rsidR="008B0F7E">
        <w:rPr>
          <w:rFonts w:hint="eastAsia"/>
          <w:b/>
          <w:sz w:val="24"/>
          <w:u w:val="single"/>
        </w:rPr>
        <w:t>（抵当権等）</w:t>
      </w:r>
      <w:r w:rsidRPr="00D060D0">
        <w:rPr>
          <w:rFonts w:hint="eastAsia"/>
          <w:b/>
          <w:sz w:val="24"/>
          <w:u w:val="single"/>
        </w:rPr>
        <w:t>が存在しない</w:t>
      </w:r>
      <w:r>
        <w:rPr>
          <w:rFonts w:hint="eastAsia"/>
          <w:sz w:val="24"/>
        </w:rPr>
        <w:t>こと</w:t>
      </w:r>
      <w:bookmarkEnd w:id="4"/>
      <w:r>
        <w:rPr>
          <w:rFonts w:hint="eastAsia"/>
          <w:sz w:val="24"/>
        </w:rPr>
        <w:t>。</w:t>
      </w:r>
    </w:p>
    <w:p w14:paraId="4D65B3C4" w14:textId="46F2FA91" w:rsidR="008B0F7E" w:rsidRDefault="008B0F7E" w:rsidP="00D060D0">
      <w:pPr>
        <w:adjustRightInd w:val="0"/>
        <w:ind w:leftChars="100" w:left="210"/>
        <w:rPr>
          <w:sz w:val="24"/>
        </w:rPr>
      </w:pPr>
      <w:r>
        <w:rPr>
          <w:rFonts w:hint="eastAsia"/>
          <w:sz w:val="24"/>
        </w:rPr>
        <w:t>・</w:t>
      </w:r>
      <w:r w:rsidRPr="008B0F7E">
        <w:rPr>
          <w:rFonts w:hint="eastAsia"/>
          <w:b/>
          <w:bCs/>
          <w:sz w:val="24"/>
          <w:u w:val="single"/>
        </w:rPr>
        <w:t>寄附物件と市道の間に市の所有ではない土地が存在しない</w:t>
      </w:r>
      <w:r w:rsidRPr="008B0F7E">
        <w:rPr>
          <w:rFonts w:hint="eastAsia"/>
          <w:sz w:val="24"/>
        </w:rPr>
        <w:t>こと。</w:t>
      </w:r>
    </w:p>
    <w:p w14:paraId="0B6015F7" w14:textId="77777777" w:rsidR="00A76496" w:rsidRPr="00475EAB" w:rsidRDefault="00D85766" w:rsidP="00D060D0">
      <w:pPr>
        <w:adjustRightInd w:val="0"/>
        <w:ind w:leftChars="100" w:left="450" w:hangingChars="100" w:hanging="240"/>
        <w:jc w:val="left"/>
        <w:rPr>
          <w:sz w:val="24"/>
        </w:rPr>
      </w:pPr>
      <w:r>
        <w:rPr>
          <w:rFonts w:hint="eastAsia"/>
          <w:sz w:val="24"/>
        </w:rPr>
        <w:t>・私道敷を整備して既存</w:t>
      </w:r>
      <w:r w:rsidR="00A76496">
        <w:rPr>
          <w:rFonts w:hint="eastAsia"/>
          <w:sz w:val="24"/>
        </w:rPr>
        <w:t>道路部の拡幅</w:t>
      </w:r>
      <w:r>
        <w:rPr>
          <w:rFonts w:hint="eastAsia"/>
          <w:sz w:val="24"/>
        </w:rPr>
        <w:t>を行い、</w:t>
      </w:r>
      <w:r w:rsidR="00030C98">
        <w:rPr>
          <w:rFonts w:hint="eastAsia"/>
          <w:sz w:val="24"/>
        </w:rPr>
        <w:t>私道敷（</w:t>
      </w:r>
      <w:r>
        <w:rPr>
          <w:rFonts w:hint="eastAsia"/>
          <w:sz w:val="24"/>
        </w:rPr>
        <w:t>拡幅部分</w:t>
      </w:r>
      <w:r w:rsidR="00030C98">
        <w:rPr>
          <w:rFonts w:hint="eastAsia"/>
          <w:sz w:val="24"/>
        </w:rPr>
        <w:t>）</w:t>
      </w:r>
      <w:r>
        <w:rPr>
          <w:rFonts w:hint="eastAsia"/>
          <w:sz w:val="24"/>
        </w:rPr>
        <w:t>の</w:t>
      </w:r>
      <w:r w:rsidR="00A76496">
        <w:rPr>
          <w:rFonts w:hint="eastAsia"/>
          <w:sz w:val="24"/>
        </w:rPr>
        <w:t>寄附を行う場合</w:t>
      </w:r>
      <w:r>
        <w:rPr>
          <w:rFonts w:hint="eastAsia"/>
          <w:sz w:val="24"/>
        </w:rPr>
        <w:t>、</w:t>
      </w:r>
      <w:r w:rsidRPr="00D060D0">
        <w:rPr>
          <w:rFonts w:hint="eastAsia"/>
          <w:sz w:val="24"/>
        </w:rPr>
        <w:t>事前に</w:t>
      </w:r>
      <w:r w:rsidR="00A76496" w:rsidRPr="00D060D0">
        <w:rPr>
          <w:rFonts w:hint="eastAsia"/>
          <w:b/>
          <w:sz w:val="24"/>
          <w:u w:val="single"/>
        </w:rPr>
        <w:t>松原市開発指導要綱第４</w:t>
      </w:r>
      <w:r w:rsidRPr="00D060D0">
        <w:rPr>
          <w:rFonts w:hint="eastAsia"/>
          <w:b/>
          <w:sz w:val="24"/>
          <w:u w:val="single"/>
        </w:rPr>
        <w:t>条に基づく事前協議が必要ないか、まちづくり推進課と協議を行うこと</w:t>
      </w:r>
      <w:r w:rsidRPr="00D060D0">
        <w:rPr>
          <w:rFonts w:hint="eastAsia"/>
          <w:b/>
          <w:sz w:val="24"/>
        </w:rPr>
        <w:t>。</w:t>
      </w:r>
    </w:p>
    <w:p w14:paraId="003759C9" w14:textId="77777777" w:rsidR="00475EAB" w:rsidRPr="00D85766" w:rsidRDefault="00475EAB">
      <w:pPr>
        <w:rPr>
          <w:sz w:val="28"/>
        </w:rPr>
      </w:pPr>
    </w:p>
    <w:sectPr w:rsidR="00475EAB" w:rsidRPr="00D85766" w:rsidSect="00475EA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721D" w14:textId="77777777" w:rsidR="004A7A03" w:rsidRDefault="004A7A03" w:rsidP="004A7A03">
      <w:r>
        <w:separator/>
      </w:r>
    </w:p>
  </w:endnote>
  <w:endnote w:type="continuationSeparator" w:id="0">
    <w:p w14:paraId="2B1D7AFD" w14:textId="77777777" w:rsidR="004A7A03" w:rsidRDefault="004A7A03" w:rsidP="004A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1835" w14:textId="77777777" w:rsidR="004A7A03" w:rsidRDefault="004A7A03" w:rsidP="004A7A03">
      <w:r>
        <w:separator/>
      </w:r>
    </w:p>
  </w:footnote>
  <w:footnote w:type="continuationSeparator" w:id="0">
    <w:p w14:paraId="091CFF49" w14:textId="77777777" w:rsidR="004A7A03" w:rsidRDefault="004A7A03" w:rsidP="004A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318"/>
    <w:multiLevelType w:val="hybridMultilevel"/>
    <w:tmpl w:val="FCFE37A6"/>
    <w:lvl w:ilvl="0" w:tplc="49547A1C">
      <w:start w:val="1"/>
      <w:numFmt w:val="decimalFullWidth"/>
      <w:lvlText w:val="%1．"/>
      <w:lvlJc w:val="left"/>
      <w:pPr>
        <w:ind w:left="1129" w:hanging="420"/>
      </w:pPr>
      <w:rPr>
        <w:rFonts w:ascii="Century" w:eastAsia="ＭＳ 明朝" w:hAnsi="Century" w:cstheme="minorBidi"/>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487C120F"/>
    <w:multiLevelType w:val="hybridMultilevel"/>
    <w:tmpl w:val="1A8E095E"/>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9B"/>
    <w:rsid w:val="00030C98"/>
    <w:rsid w:val="00351BFF"/>
    <w:rsid w:val="00475EAB"/>
    <w:rsid w:val="004A7A03"/>
    <w:rsid w:val="008A5DE6"/>
    <w:rsid w:val="008B0F7E"/>
    <w:rsid w:val="00906F9B"/>
    <w:rsid w:val="009F640E"/>
    <w:rsid w:val="00A76496"/>
    <w:rsid w:val="00BC7F17"/>
    <w:rsid w:val="00C77F98"/>
    <w:rsid w:val="00D060D0"/>
    <w:rsid w:val="00D85766"/>
    <w:rsid w:val="00DF7219"/>
    <w:rsid w:val="00E5032B"/>
    <w:rsid w:val="00F14DA4"/>
    <w:rsid w:val="00F3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3676DC"/>
  <w15:chartTrackingRefBased/>
  <w15:docId w15:val="{4D9B4335-AF3E-47E3-8CD3-7F67E62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F9B"/>
    <w:pPr>
      <w:ind w:leftChars="400" w:left="840"/>
    </w:pPr>
  </w:style>
  <w:style w:type="paragraph" w:styleId="a4">
    <w:name w:val="header"/>
    <w:basedOn w:val="a"/>
    <w:link w:val="a5"/>
    <w:uiPriority w:val="99"/>
    <w:unhideWhenUsed/>
    <w:rsid w:val="004A7A03"/>
    <w:pPr>
      <w:tabs>
        <w:tab w:val="center" w:pos="4252"/>
        <w:tab w:val="right" w:pos="8504"/>
      </w:tabs>
      <w:snapToGrid w:val="0"/>
    </w:pPr>
  </w:style>
  <w:style w:type="character" w:customStyle="1" w:styleId="a5">
    <w:name w:val="ヘッダー (文字)"/>
    <w:basedOn w:val="a0"/>
    <w:link w:val="a4"/>
    <w:uiPriority w:val="99"/>
    <w:rsid w:val="004A7A03"/>
  </w:style>
  <w:style w:type="paragraph" w:styleId="a6">
    <w:name w:val="footer"/>
    <w:basedOn w:val="a"/>
    <w:link w:val="a7"/>
    <w:uiPriority w:val="99"/>
    <w:unhideWhenUsed/>
    <w:rsid w:val="004A7A03"/>
    <w:pPr>
      <w:tabs>
        <w:tab w:val="center" w:pos="4252"/>
        <w:tab w:val="right" w:pos="8504"/>
      </w:tabs>
      <w:snapToGrid w:val="0"/>
    </w:pPr>
  </w:style>
  <w:style w:type="character" w:customStyle="1" w:styleId="a7">
    <w:name w:val="フッター (文字)"/>
    <w:basedOn w:val="a0"/>
    <w:link w:val="a6"/>
    <w:uiPriority w:val="99"/>
    <w:rsid w:val="004A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04092</dc:creator>
  <cp:keywords/>
  <dc:description/>
  <cp:lastModifiedBy>04339</cp:lastModifiedBy>
  <cp:revision>9</cp:revision>
  <cp:lastPrinted>2019-07-19T09:59:00Z</cp:lastPrinted>
  <dcterms:created xsi:type="dcterms:W3CDTF">2019-07-19T09:05:00Z</dcterms:created>
  <dcterms:modified xsi:type="dcterms:W3CDTF">2021-03-24T08:09:00Z</dcterms:modified>
</cp:coreProperties>
</file>